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41" w:rsidRPr="00B750EE" w:rsidRDefault="00B60C41" w:rsidP="00B750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60C41" w:rsidRPr="00B750EE" w:rsidRDefault="00B60C41" w:rsidP="00B750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0C41" w:rsidRPr="00B750EE" w:rsidRDefault="00B60C41" w:rsidP="00B750E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750EE">
        <w:rPr>
          <w:rFonts w:ascii="Times New Roman" w:eastAsiaTheme="minorHAnsi" w:hAnsi="Times New Roman"/>
          <w:sz w:val="28"/>
          <w:szCs w:val="28"/>
          <w:lang w:eastAsia="en-US"/>
        </w:rPr>
        <w:t>Реестр действующих кризисных служб, оказывающих бесплатную квалифицированную помощь семье и детям на территории Кировского муниципального округа</w:t>
      </w:r>
    </w:p>
    <w:p w:rsidR="00B60C41" w:rsidRPr="00B750EE" w:rsidRDefault="00B60C41" w:rsidP="00B750E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6"/>
        <w:tblW w:w="15490" w:type="dxa"/>
        <w:tblLook w:val="04A0" w:firstRow="1" w:lastRow="0" w:firstColumn="1" w:lastColumn="0" w:noHBand="0" w:noVBand="1"/>
      </w:tblPr>
      <w:tblGrid>
        <w:gridCol w:w="484"/>
        <w:gridCol w:w="5181"/>
        <w:gridCol w:w="3969"/>
        <w:gridCol w:w="1852"/>
        <w:gridCol w:w="4004"/>
      </w:tblGrid>
      <w:tr w:rsidR="009A4D18" w:rsidRPr="00B750EE" w:rsidTr="00B750EE">
        <w:tc>
          <w:tcPr>
            <w:tcW w:w="484" w:type="dxa"/>
          </w:tcPr>
          <w:p w:rsidR="009A4D18" w:rsidRPr="00B750EE" w:rsidRDefault="009A4D18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81" w:type="dxa"/>
          </w:tcPr>
          <w:p w:rsidR="009A4D18" w:rsidRPr="00B750EE" w:rsidRDefault="009A4D18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69" w:type="dxa"/>
          </w:tcPr>
          <w:p w:rsidR="009A4D18" w:rsidRPr="00B750EE" w:rsidRDefault="009A4D18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1852" w:type="dxa"/>
          </w:tcPr>
          <w:p w:rsidR="009A4D18" w:rsidRPr="00B750EE" w:rsidRDefault="009A4D18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4004" w:type="dxa"/>
          </w:tcPr>
          <w:p w:rsidR="009A4D18" w:rsidRPr="00B750EE" w:rsidRDefault="009A4D18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sz w:val="28"/>
                <w:szCs w:val="28"/>
              </w:rPr>
              <w:t>Контактные данные (телефон, e-</w:t>
            </w:r>
            <w:proofErr w:type="spellStart"/>
            <w:r w:rsidRPr="00B750EE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B750EE">
              <w:rPr>
                <w:rFonts w:ascii="Times New Roman" w:hAnsi="Times New Roman"/>
                <w:sz w:val="28"/>
                <w:szCs w:val="28"/>
              </w:rPr>
              <w:t>, сайт)</w:t>
            </w:r>
          </w:p>
        </w:tc>
      </w:tr>
      <w:tr w:rsidR="009A4D18" w:rsidRPr="00B750EE" w:rsidTr="00B750EE">
        <w:tc>
          <w:tcPr>
            <w:tcW w:w="484" w:type="dxa"/>
          </w:tcPr>
          <w:p w:rsidR="009A4D18" w:rsidRPr="00B750EE" w:rsidRDefault="00B750EE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1" w:type="dxa"/>
          </w:tcPr>
          <w:p w:rsidR="009A4D18" w:rsidRPr="00B750EE" w:rsidRDefault="00B750EE" w:rsidP="00B75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0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Государственное </w:t>
            </w:r>
            <w:proofErr w:type="gramStart"/>
            <w:r w:rsidRPr="00B750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казенное  учреждение</w:t>
            </w:r>
            <w:proofErr w:type="gramEnd"/>
            <w:r w:rsidRPr="00B750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социального обслуживания «Кировский социально-реабилитационный центр для несовершеннолетних «Заря»</w:t>
            </w:r>
          </w:p>
          <w:p w:rsidR="00B750EE" w:rsidRDefault="00B768EF" w:rsidP="00B75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ГКУСО "Кировский СРЦН «</w:t>
            </w:r>
            <w:r w:rsidR="00B750EE" w:rsidRPr="00B750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Заря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768EF" w:rsidRPr="00B750EE" w:rsidRDefault="00B768EF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Отделение социальной диагностики и социально – правовой помощи (служба экстренного реагирования)</w:t>
            </w:r>
          </w:p>
        </w:tc>
        <w:tc>
          <w:tcPr>
            <w:tcW w:w="3969" w:type="dxa"/>
          </w:tcPr>
          <w:p w:rsidR="009A4D18" w:rsidRPr="00B750EE" w:rsidRDefault="00B750EE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357300, Ставропольский край, Кировский городской округ, </w:t>
            </w:r>
            <w:proofErr w:type="spellStart"/>
            <w:r w:rsidRPr="00B750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г.Новопавловск</w:t>
            </w:r>
            <w:proofErr w:type="spellEnd"/>
            <w:r w:rsidRPr="00B750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территория пойма реки Кура, здание 2. </w:t>
            </w:r>
          </w:p>
        </w:tc>
        <w:tc>
          <w:tcPr>
            <w:tcW w:w="1852" w:type="dxa"/>
          </w:tcPr>
          <w:p w:rsidR="009A4D18" w:rsidRPr="00B750EE" w:rsidRDefault="00B750EE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sz w:val="28"/>
                <w:szCs w:val="28"/>
              </w:rPr>
              <w:t>Стасик Любовь Георгиевна</w:t>
            </w:r>
          </w:p>
        </w:tc>
        <w:tc>
          <w:tcPr>
            <w:tcW w:w="4004" w:type="dxa"/>
          </w:tcPr>
          <w:p w:rsidR="00B750EE" w:rsidRPr="00B750EE" w:rsidRDefault="00B750EE" w:rsidP="00B750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color w:val="000000"/>
                <w:sz w:val="28"/>
                <w:szCs w:val="28"/>
              </w:rPr>
              <w:t>Тел: 8 87938 22044</w:t>
            </w:r>
          </w:p>
          <w:p w:rsidR="00B750EE" w:rsidRPr="00B750EE" w:rsidRDefault="00B750EE" w:rsidP="00B750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color w:val="000000"/>
                <w:sz w:val="28"/>
                <w:szCs w:val="28"/>
              </w:rPr>
              <w:t>E-</w:t>
            </w:r>
            <w:proofErr w:type="spellStart"/>
            <w:r w:rsidRPr="00B750EE">
              <w:rPr>
                <w:rFonts w:ascii="Times New Roman" w:hAnsi="Times New Roman"/>
                <w:color w:val="000000"/>
                <w:sz w:val="28"/>
                <w:szCs w:val="28"/>
              </w:rPr>
              <w:t>mail</w:t>
            </w:r>
            <w:proofErr w:type="spellEnd"/>
            <w:r w:rsidRPr="00B750EE">
              <w:rPr>
                <w:rFonts w:ascii="Times New Roman" w:hAnsi="Times New Roman"/>
                <w:color w:val="000000"/>
                <w:sz w:val="28"/>
                <w:szCs w:val="28"/>
              </w:rPr>
              <w:t>: </w:t>
            </w:r>
            <w:hyperlink r:id="rId4" w:history="1">
              <w:r w:rsidRPr="00B750EE">
                <w:rPr>
                  <w:rFonts w:ascii="Times New Roman" w:hAnsi="Times New Roman"/>
                  <w:color w:val="F15C37"/>
                  <w:sz w:val="28"/>
                  <w:szCs w:val="28"/>
                </w:rPr>
                <w:t>srcn07@minsoc26.ru</w:t>
              </w:r>
            </w:hyperlink>
          </w:p>
          <w:p w:rsidR="009A4D18" w:rsidRPr="00B750EE" w:rsidRDefault="009A4D18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sz w:val="28"/>
                <w:szCs w:val="28"/>
              </w:rPr>
              <w:t>https://zarya26kmr.stv.socinfo.ru/</w:t>
            </w:r>
          </w:p>
        </w:tc>
      </w:tr>
      <w:tr w:rsidR="00B750EE" w:rsidRPr="00B750EE" w:rsidTr="00B750EE">
        <w:tc>
          <w:tcPr>
            <w:tcW w:w="484" w:type="dxa"/>
          </w:tcPr>
          <w:p w:rsidR="00B750EE" w:rsidRDefault="00B750EE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1" w:type="dxa"/>
          </w:tcPr>
          <w:p w:rsidR="00B750EE" w:rsidRPr="00640C60" w:rsidRDefault="00DE56DD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40C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Управление труда и социальной защиты населения Кировского округа Ставропольского края</w:t>
            </w:r>
          </w:p>
          <w:p w:rsidR="00B768EF" w:rsidRPr="00640C60" w:rsidRDefault="00640C60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40C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 социальной помощи и поддержки населения</w:t>
            </w:r>
          </w:p>
        </w:tc>
        <w:tc>
          <w:tcPr>
            <w:tcW w:w="3969" w:type="dxa"/>
          </w:tcPr>
          <w:p w:rsidR="00B750EE" w:rsidRPr="00640C60" w:rsidRDefault="00DE56DD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40C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357300, Ставропольский край, г. </w:t>
            </w:r>
            <w:proofErr w:type="spellStart"/>
            <w:r w:rsidRPr="00640C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Новопавловск</w:t>
            </w:r>
            <w:proofErr w:type="spellEnd"/>
            <w:r w:rsidRPr="00640C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ул. Продольная, д. 170</w:t>
            </w:r>
          </w:p>
        </w:tc>
        <w:tc>
          <w:tcPr>
            <w:tcW w:w="1852" w:type="dxa"/>
          </w:tcPr>
          <w:p w:rsidR="00B750EE" w:rsidRPr="00640C60" w:rsidRDefault="0082779F" w:rsidP="00B75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tooltip="Иванникова Елена Анатольевна" w:history="1">
              <w:r w:rsidR="00DE56DD" w:rsidRPr="00640C60">
                <w:rPr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Иванникова Елена Анатольевна</w:t>
              </w:r>
            </w:hyperlink>
          </w:p>
        </w:tc>
        <w:tc>
          <w:tcPr>
            <w:tcW w:w="4004" w:type="dxa"/>
          </w:tcPr>
          <w:p w:rsidR="00B750EE" w:rsidRPr="00640C60" w:rsidRDefault="007F0C5A" w:rsidP="00B750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40C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Тел: </w:t>
            </w:r>
            <w:r w:rsidR="00DE56DD" w:rsidRPr="00640C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(87938) 5-23-12</w:t>
            </w:r>
          </w:p>
          <w:p w:rsidR="007F0C5A" w:rsidRPr="00640C60" w:rsidRDefault="007F0C5A" w:rsidP="00B750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0EE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B750EE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B750EE">
              <w:rPr>
                <w:rFonts w:ascii="Times New Roman" w:hAnsi="Times New Roman"/>
                <w:sz w:val="28"/>
                <w:szCs w:val="28"/>
              </w:rPr>
              <w:t>: </w:t>
            </w:r>
            <w:r w:rsidRPr="00640C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kirovskiy</w:t>
            </w:r>
            <w:hyperlink r:id="rId6" w:history="1">
              <w:r w:rsidRPr="00640C60">
                <w:rPr>
                  <w:rFonts w:ascii="Times New Roman" w:hAnsi="Times New Roman"/>
                  <w:sz w:val="28"/>
                  <w:szCs w:val="28"/>
                  <w:u w:val="single"/>
                  <w:shd w:val="clear" w:color="auto" w:fill="FFFFFF"/>
                </w:rPr>
                <w:t>-utszn@mail.ru</w:t>
              </w:r>
            </w:hyperlink>
          </w:p>
          <w:p w:rsidR="00B768EF" w:rsidRPr="00640C60" w:rsidRDefault="00B768EF" w:rsidP="00B750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0C41" w:rsidRDefault="00B60C41" w:rsidP="00B60C41">
      <w:pPr>
        <w:spacing w:after="0" w:line="240" w:lineRule="auto"/>
        <w:jc w:val="center"/>
      </w:pPr>
    </w:p>
    <w:sectPr w:rsidR="00B60C41" w:rsidSect="00B750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2B77D7"/>
    <w:rsid w:val="004F5408"/>
    <w:rsid w:val="00640C60"/>
    <w:rsid w:val="0066650A"/>
    <w:rsid w:val="007F0C5A"/>
    <w:rsid w:val="0082779F"/>
    <w:rsid w:val="009357BE"/>
    <w:rsid w:val="009A4D18"/>
    <w:rsid w:val="00A17634"/>
    <w:rsid w:val="00B60C41"/>
    <w:rsid w:val="00B750EE"/>
    <w:rsid w:val="00B768EF"/>
    <w:rsid w:val="00B85899"/>
    <w:rsid w:val="00DE56DD"/>
    <w:rsid w:val="00F7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08F19-88F9-4AA7-A556-AF5CCC61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65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50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6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-utszn@mail.ru" TargetMode="External"/><Relationship Id="rId5" Type="http://schemas.openxmlformats.org/officeDocument/2006/relationships/hyperlink" Target="https://kirovsk.gosuslugi.ru/ofitsialno/struktura-munitsipalnogo-obrazovaniya/ispolnitelno-rasporyaditelnyy-organ-munitsipalnogo-obrazovaniya/strukturnye-podrazdeleniya/upravlenie-truda-i-sotsialnoy-zaschity/persony-omsu_75.html" TargetMode="External"/><Relationship Id="rId4" Type="http://schemas.openxmlformats.org/officeDocument/2006/relationships/hyperlink" Target="mailto:srcn07@minsoc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</cp:revision>
  <cp:lastPrinted>2024-12-05T05:20:00Z</cp:lastPrinted>
  <dcterms:created xsi:type="dcterms:W3CDTF">2023-12-22T07:55:00Z</dcterms:created>
  <dcterms:modified xsi:type="dcterms:W3CDTF">2024-12-10T09:35:00Z</dcterms:modified>
</cp:coreProperties>
</file>